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720795">
        <w:t>2</w:t>
      </w:r>
      <w:r>
        <w:t>.2021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AA6CE2" w:rsidRDefault="00AA6CE2" w:rsidP="008004E2">
      <w:pPr>
        <w:pStyle w:val="NormalnyWeb"/>
        <w:spacing w:before="0" w:beforeAutospacing="0" w:after="0" w:afterAutospacing="0"/>
        <w:rPr>
          <w:sz w:val="22"/>
        </w:rPr>
      </w:pPr>
      <w:r>
        <w:rPr>
          <w:spacing w:val="-3"/>
          <w:szCs w:val="24"/>
        </w:rPr>
        <w:t>„</w:t>
      </w:r>
      <w:r w:rsidRPr="00AA6CE2">
        <w:rPr>
          <w:b/>
          <w:i/>
          <w:sz w:val="22"/>
        </w:rPr>
        <w:t xml:space="preserve">Świadczenie </w:t>
      </w:r>
      <w:r w:rsidR="000E28B8">
        <w:rPr>
          <w:b/>
          <w:i/>
          <w:sz w:val="22"/>
        </w:rPr>
        <w:t>SUO</w:t>
      </w:r>
      <w:r w:rsidR="008004E2">
        <w:rPr>
          <w:b/>
          <w:i/>
          <w:sz w:val="22"/>
        </w:rPr>
        <w:t xml:space="preserve"> </w:t>
      </w:r>
      <w:r w:rsidR="0011124F" w:rsidRPr="0011124F">
        <w:rPr>
          <w:b/>
          <w:i/>
          <w:sz w:val="22"/>
        </w:rPr>
        <w:t xml:space="preserve">od 06-12.2021r. </w:t>
      </w:r>
      <w:r w:rsidRPr="00AA6CE2">
        <w:rPr>
          <w:b/>
          <w:i/>
          <w:sz w:val="22"/>
        </w:rPr>
        <w:t xml:space="preserve">dla dzieci i młodzieży upośledzonej umysłowo lub wykazujących inne przewlekłe zaburzenia czynności psychicznych zamieszkałych na terenie miasta </w:t>
      </w:r>
      <w:r w:rsidRPr="000E28B8">
        <w:rPr>
          <w:b/>
          <w:i/>
          <w:sz w:val="22"/>
        </w:rPr>
        <w:t xml:space="preserve">Kalisza </w:t>
      </w:r>
      <w:r w:rsidRPr="000E28B8">
        <w:rPr>
          <w:sz w:val="22"/>
        </w:rPr>
        <w:t>"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0F0BD3" w:rsidRDefault="00FF5BE4" w:rsidP="00FF5BE4">
      <w:pPr>
        <w:rPr>
          <w:b/>
          <w:szCs w:val="24"/>
        </w:rPr>
      </w:pPr>
      <w:r w:rsidRPr="00FF5BE4">
        <w:rPr>
          <w:b/>
          <w:szCs w:val="24"/>
        </w:rPr>
        <w:t>Dla części: …….</w:t>
      </w: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Oświadczam, ze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10207" w:type="dxa"/>
        <w:jc w:val="center"/>
        <w:tblLook w:val="04A0"/>
      </w:tblPr>
      <w:tblGrid>
        <w:gridCol w:w="534"/>
        <w:gridCol w:w="2693"/>
        <w:gridCol w:w="1843"/>
        <w:gridCol w:w="1842"/>
        <w:gridCol w:w="1712"/>
        <w:gridCol w:w="1583"/>
      </w:tblGrid>
      <w:tr w:rsidR="000F0BD3" w:rsidRPr="00AA6CE2" w:rsidTr="00AA6CE2">
        <w:trPr>
          <w:cnfStyle w:val="100000000000"/>
          <w:trHeight w:val="1205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Wartość usługi brutto</w:t>
            </w: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0F0BD3" w:rsidRPr="00AA6CE2" w:rsidTr="00BE09AB">
        <w:trPr>
          <w:trHeight w:val="472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BE09AB">
        <w:trPr>
          <w:trHeight w:val="412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BE09AB">
        <w:trPr>
          <w:trHeight w:val="418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DB5C09">
        <w:trPr>
          <w:trHeight w:val="408"/>
          <w:jc w:val="center"/>
        </w:trPr>
        <w:tc>
          <w:tcPr>
            <w:cnfStyle w:val="001000000000"/>
            <w:tcW w:w="53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FF5BE4" w:rsidRPr="00FF5BE4" w:rsidRDefault="000F0BD3" w:rsidP="00FF5BE4">
      <w:pPr>
        <w:pStyle w:val="Default"/>
        <w:suppressAutoHyphens/>
        <w:autoSpaceDN/>
        <w:adjustRightInd/>
        <w:spacing w:after="27" w:line="276" w:lineRule="auto"/>
        <w:ind w:left="-142" w:right="-13"/>
        <w:jc w:val="both"/>
        <w:rPr>
          <w:rFonts w:ascii="Times New Roman" w:hAnsi="Times New Roman" w:cs="Times New Roman"/>
          <w:u w:val="single"/>
        </w:rPr>
      </w:pPr>
      <w:r w:rsidRPr="00FF5BE4">
        <w:rPr>
          <w:rFonts w:ascii="Times New Roman" w:hAnsi="Times New Roman" w:cs="Times New Roman"/>
          <w:bCs/>
          <w:szCs w:val="22"/>
          <w:u w:val="single"/>
        </w:rPr>
        <w:t>co najmniej jedną usługę polegające na świadczeniu</w:t>
      </w:r>
      <w:r w:rsidR="00BE09AB">
        <w:rPr>
          <w:rFonts w:ascii="Times New Roman" w:hAnsi="Times New Roman" w:cs="Times New Roman"/>
          <w:bCs/>
          <w:szCs w:val="22"/>
          <w:u w:val="single"/>
        </w:rPr>
        <w:t xml:space="preserve"> specjalistycznych</w:t>
      </w:r>
      <w:r w:rsidRPr="00FF5BE4">
        <w:rPr>
          <w:rFonts w:ascii="Times New Roman" w:hAnsi="Times New Roman" w:cs="Times New Roman"/>
          <w:bCs/>
          <w:szCs w:val="22"/>
          <w:u w:val="single"/>
        </w:rPr>
        <w:t xml:space="preserve"> usług opiekuńczych dla </w:t>
      </w:r>
      <w:r w:rsidR="00FF5BE4" w:rsidRPr="00FF5BE4">
        <w:rPr>
          <w:rFonts w:ascii="Times New Roman" w:hAnsi="Times New Roman" w:cs="Times New Roman"/>
          <w:iCs/>
          <w:u w:val="single"/>
        </w:rPr>
        <w:t>dzieci i</w:t>
      </w:r>
      <w:r w:rsidR="00FF5BE4">
        <w:rPr>
          <w:rFonts w:ascii="Times New Roman" w:hAnsi="Times New Roman" w:cs="Times New Roman"/>
          <w:iCs/>
          <w:u w:val="single"/>
        </w:rPr>
        <w:t> </w:t>
      </w:r>
      <w:r w:rsidR="00FF5BE4" w:rsidRPr="00FF5BE4">
        <w:rPr>
          <w:rFonts w:ascii="Times New Roman" w:hAnsi="Times New Roman" w:cs="Times New Roman"/>
          <w:iCs/>
          <w:u w:val="single"/>
        </w:rPr>
        <w:t>młodzieży upośledzonej umysłowo lub wykazujących inne przewlekłe zaburzenia czynności  psychicznych przez osoby ze specjalistycznym przygotowaniem zawodowym o</w:t>
      </w:r>
      <w:r w:rsidR="00806952">
        <w:rPr>
          <w:rFonts w:ascii="Times New Roman" w:hAnsi="Times New Roman" w:cs="Times New Roman"/>
          <w:iCs/>
          <w:u w:val="single"/>
        </w:rPr>
        <w:t> </w:t>
      </w:r>
      <w:r w:rsidR="000E28B8">
        <w:rPr>
          <w:rFonts w:ascii="Times New Roman" w:hAnsi="Times New Roman" w:cs="Times New Roman"/>
          <w:iCs/>
          <w:u w:val="single"/>
        </w:rPr>
        <w:t xml:space="preserve">wartości, co najmniej </w:t>
      </w:r>
      <w:r w:rsidR="000E28B8" w:rsidRPr="00F70D2B">
        <w:rPr>
          <w:rFonts w:ascii="Times New Roman" w:hAnsi="Times New Roman" w:cs="Times New Roman"/>
          <w:iCs/>
          <w:u w:val="single"/>
        </w:rPr>
        <w:t>5</w:t>
      </w:r>
      <w:r w:rsidR="00FF5BE4" w:rsidRPr="00F70D2B">
        <w:rPr>
          <w:rFonts w:ascii="Times New Roman" w:hAnsi="Times New Roman" w:cs="Times New Roman"/>
          <w:iCs/>
          <w:u w:val="single"/>
        </w:rPr>
        <w:t>0 000 zł brutto</w:t>
      </w:r>
      <w:r w:rsidR="00FF5BE4" w:rsidRPr="00FF5BE4">
        <w:rPr>
          <w:rFonts w:ascii="Times New Roman" w:hAnsi="Times New Roman" w:cs="Times New Roman"/>
          <w:iCs/>
          <w:u w:val="single"/>
        </w:rPr>
        <w:t xml:space="preserve"> w ramach jednej umowy (zgodnie z  zakresem i</w:t>
      </w:r>
      <w:r w:rsidR="00806952">
        <w:rPr>
          <w:rFonts w:ascii="Times New Roman" w:hAnsi="Times New Roman" w:cs="Times New Roman"/>
          <w:iCs/>
          <w:u w:val="single"/>
        </w:rPr>
        <w:t> </w:t>
      </w:r>
      <w:r w:rsidR="00FF5BE4" w:rsidRPr="00FF5BE4">
        <w:rPr>
          <w:rFonts w:ascii="Times New Roman" w:hAnsi="Times New Roman" w:cs="Times New Roman"/>
          <w:iCs/>
          <w:u w:val="single"/>
        </w:rPr>
        <w:t xml:space="preserve">wymaganiami </w:t>
      </w:r>
      <w:r w:rsidR="00FF5BE4">
        <w:rPr>
          <w:rFonts w:ascii="Times New Roman" w:hAnsi="Times New Roman" w:cs="Times New Roman"/>
          <w:iCs/>
          <w:u w:val="single"/>
        </w:rPr>
        <w:t>dla każdej części)</w:t>
      </w: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1124F"/>
    <w:rsid w:val="001146CF"/>
    <w:rsid w:val="00181522"/>
    <w:rsid w:val="00230DF8"/>
    <w:rsid w:val="00234B80"/>
    <w:rsid w:val="002B6DC5"/>
    <w:rsid w:val="002F4B7F"/>
    <w:rsid w:val="00377895"/>
    <w:rsid w:val="00425D3A"/>
    <w:rsid w:val="004817AF"/>
    <w:rsid w:val="0053296D"/>
    <w:rsid w:val="00583D08"/>
    <w:rsid w:val="006774B7"/>
    <w:rsid w:val="006A665D"/>
    <w:rsid w:val="00720795"/>
    <w:rsid w:val="007A5EB7"/>
    <w:rsid w:val="008004E2"/>
    <w:rsid w:val="00806952"/>
    <w:rsid w:val="00947A03"/>
    <w:rsid w:val="00A57590"/>
    <w:rsid w:val="00AA6CE2"/>
    <w:rsid w:val="00AC4F4C"/>
    <w:rsid w:val="00B34A4C"/>
    <w:rsid w:val="00B95DFF"/>
    <w:rsid w:val="00BA0E64"/>
    <w:rsid w:val="00BE09AB"/>
    <w:rsid w:val="00BF0D7B"/>
    <w:rsid w:val="00C3354A"/>
    <w:rsid w:val="00C7715B"/>
    <w:rsid w:val="00CA622D"/>
    <w:rsid w:val="00DB5C09"/>
    <w:rsid w:val="00F70D2B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15</cp:revision>
  <cp:lastPrinted>2021-05-20T06:20:00Z</cp:lastPrinted>
  <dcterms:created xsi:type="dcterms:W3CDTF">2021-04-26T12:59:00Z</dcterms:created>
  <dcterms:modified xsi:type="dcterms:W3CDTF">2021-05-20T06:20:00Z</dcterms:modified>
</cp:coreProperties>
</file>